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ascii="Times New Roman" w:hAnsi="Times New Roman" w:eastAsia="黑体" w:cs="Times New Roman"/>
          <w:b/>
          <w:bCs/>
          <w:sz w:val="20"/>
          <w:szCs w:val="2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</w:p>
    <w:p>
      <w:pPr>
        <w:snapToGrid w:val="0"/>
        <w:spacing w:after="312" w:afterLines="100" w:line="600" w:lineRule="exact"/>
        <w:jc w:val="center"/>
        <w:rPr>
          <w:rFonts w:ascii="Times New Roman" w:hAnsi="Times New Roman" w:eastAsia="华文仿宋" w:cs="Times New Roman"/>
          <w:sz w:val="44"/>
          <w:szCs w:val="44"/>
          <w:lang w:eastAsia="zh-Han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“乡村振兴你我同行”典型案例短视频征集与宣传活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Hans"/>
        </w:rPr>
        <w:t>报名表</w:t>
      </w:r>
    </w:p>
    <w:tbl>
      <w:tblPr>
        <w:tblStyle w:val="5"/>
        <w:tblW w:w="97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2867"/>
        <w:gridCol w:w="741"/>
        <w:gridCol w:w="926"/>
        <w:gridCol w:w="3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案例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名称</w:t>
            </w:r>
          </w:p>
        </w:tc>
        <w:tc>
          <w:tcPr>
            <w:tcW w:w="2867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联系人</w:t>
            </w:r>
          </w:p>
        </w:tc>
        <w:tc>
          <w:tcPr>
            <w:tcW w:w="33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报送单位</w:t>
            </w:r>
          </w:p>
        </w:tc>
        <w:tc>
          <w:tcPr>
            <w:tcW w:w="2867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联系电话</w:t>
            </w:r>
          </w:p>
        </w:tc>
        <w:tc>
          <w:tcPr>
            <w:tcW w:w="333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exac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  <w:t>视频创作者</w:t>
            </w:r>
          </w:p>
        </w:tc>
        <w:tc>
          <w:tcPr>
            <w:tcW w:w="7870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5" w:hRule="atLeast"/>
          <w:jc w:val="center"/>
        </w:trPr>
        <w:tc>
          <w:tcPr>
            <w:tcW w:w="183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案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例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  <w:t>介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  <w:t>（500字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以内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eastAsia="zh-Hans"/>
              </w:rPr>
              <w:t>）</w:t>
            </w:r>
          </w:p>
        </w:tc>
        <w:tc>
          <w:tcPr>
            <w:tcW w:w="7870" w:type="dxa"/>
            <w:gridSpan w:val="4"/>
          </w:tcPr>
          <w:p>
            <w:pPr>
              <w:spacing w:line="40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3" w:hRule="atLeast"/>
          <w:jc w:val="center"/>
        </w:trPr>
        <w:tc>
          <w:tcPr>
            <w:tcW w:w="1835" w:type="dxa"/>
            <w:vAlign w:val="center"/>
          </w:tcPr>
          <w:p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</w:rPr>
              <w:t>审</w:t>
            </w:r>
          </w:p>
          <w:p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</w:rPr>
              <w:t>核</w:t>
            </w:r>
          </w:p>
          <w:p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eastAsia="仿宋_GB2312" w:cs="Times New Roman"/>
                <w:b w:val="0"/>
                <w:bCs w:val="0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</w:rPr>
              <w:t>意</w:t>
            </w:r>
          </w:p>
          <w:p>
            <w:pPr>
              <w:pStyle w:val="2"/>
              <w:spacing w:before="0" w:after="0" w:line="500" w:lineRule="exact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</w:rPr>
              <w:t>见</w:t>
            </w:r>
          </w:p>
        </w:tc>
        <w:tc>
          <w:tcPr>
            <w:tcW w:w="3608" w:type="dxa"/>
            <w:gridSpan w:val="2"/>
          </w:tcPr>
          <w:p>
            <w:pPr>
              <w:spacing w:line="500" w:lineRule="exact"/>
              <w:rPr>
                <w:sz w:val="28"/>
                <w:szCs w:val="28"/>
              </w:rPr>
            </w:pPr>
          </w:p>
          <w:p>
            <w:pPr>
              <w:pStyle w:val="2"/>
              <w:spacing w:line="500" w:lineRule="exact"/>
              <w:rPr>
                <w:sz w:val="28"/>
                <w:szCs w:val="28"/>
              </w:rPr>
            </w:pPr>
          </w:p>
          <w:p>
            <w:pPr>
              <w:pStyle w:val="2"/>
              <w:wordWrap w:val="0"/>
              <w:spacing w:before="0" w:after="0" w:line="500" w:lineRule="exact"/>
              <w:jc w:val="right"/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学校党委</w:t>
            </w:r>
          </w:p>
          <w:p>
            <w:pPr>
              <w:pStyle w:val="2"/>
              <w:wordWrap w:val="0"/>
              <w:spacing w:before="0" w:after="0"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  <w:t>（盖章）</w:t>
            </w:r>
          </w:p>
        </w:tc>
        <w:tc>
          <w:tcPr>
            <w:tcW w:w="4262" w:type="dxa"/>
            <w:gridSpan w:val="2"/>
            <w:vAlign w:val="center"/>
          </w:tcPr>
          <w:p>
            <w:pPr>
              <w:spacing w:line="500" w:lineRule="exact"/>
              <w:rPr>
                <w:sz w:val="28"/>
                <w:szCs w:val="28"/>
              </w:rPr>
            </w:pPr>
          </w:p>
          <w:p>
            <w:pPr>
              <w:pStyle w:val="2"/>
              <w:spacing w:line="500" w:lineRule="exact"/>
              <w:rPr>
                <w:sz w:val="28"/>
                <w:szCs w:val="28"/>
              </w:rPr>
            </w:pPr>
          </w:p>
          <w:p>
            <w:pPr>
              <w:spacing w:line="500" w:lineRule="exact"/>
              <w:jc w:val="righ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所属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教育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主管单位</w:t>
            </w:r>
          </w:p>
          <w:p>
            <w:pPr>
              <w:spacing w:line="500" w:lineRule="exact"/>
              <w:jc w:val="righ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840" w:leftChars="0" w:hanging="840" w:hangingChars="300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说明：</w:t>
      </w:r>
      <w:r>
        <w:rPr>
          <w:rFonts w:ascii="Times New Roman" w:hAnsi="Times New Roman" w:eastAsia="仿宋_GB2312" w:cs="Times New Roman"/>
          <w:bCs/>
          <w:sz w:val="28"/>
          <w:szCs w:val="28"/>
        </w:rPr>
        <w:t>1.</w:t>
      </w:r>
      <w:r>
        <w:rPr>
          <w:rFonts w:hint="eastAsia" w:ascii="Times New Roman" w:hAnsi="Times New Roman" w:eastAsia="仿宋_GB2312" w:cs="Times New Roman"/>
          <w:bCs/>
          <w:sz w:val="28"/>
          <w:szCs w:val="28"/>
          <w:lang w:val="en-US" w:eastAsia="zh-CN"/>
        </w:rPr>
        <w:t>学校所属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教育行政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主管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部门要在意见栏中明确典型案例真实性、视频质量、意识形态审核意见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后盖章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800" w:firstLineChars="250"/>
        <w:textAlignment w:val="auto"/>
        <w:rPr>
          <w:rFonts w:hint="eastAsia"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每个案例一个表格，视频创作者最多可填写三人（须含主人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1398" w:leftChars="399" w:hanging="560" w:hangingChars="200"/>
        <w:textAlignment w:val="auto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公）。</w:t>
      </w:r>
    </w:p>
    <w:sectPr>
      <w:footerReference r:id="rId3" w:type="default"/>
      <w:pgSz w:w="11906" w:h="16838"/>
      <w:pgMar w:top="1440" w:right="1800" w:bottom="1440" w:left="1800" w:header="851" w:footer="1417" w:gutter="0"/>
      <w:pgNumType w:fmt="decimal" w:start="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GKDB+CESI_FS_GB18030">
    <w:altName w:val="宋体"/>
    <w:panose1 w:val="02000500000000000000"/>
    <w:charset w:val="86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